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ИНДИВИДУАЛЬНЫЙ СБОРНИК ЗАДАНИЙ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Вы должны выполнить все контрольные задания, представленные в сборнике!!!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______________________________</w:t>
      </w: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(фамилия, имя, отчество студентов)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Группа № ___________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«</w:t>
      </w:r>
      <w:r w:rsidR="00D7626F">
        <w:rPr>
          <w:rFonts w:ascii="Arial" w:hAnsi="Arial" w:cs="Arial"/>
          <w:i w:val="0"/>
        </w:rPr>
        <w:t>МУНИЦИПАЛЬНАЯ СЛУЖБА И КАДРОВАЯ ПОЛИТИКА</w:t>
      </w:r>
      <w:r>
        <w:rPr>
          <w:rFonts w:ascii="Arial" w:hAnsi="Arial" w:cs="Arial"/>
          <w:i w:val="0"/>
        </w:rPr>
        <w:t>»</w:t>
      </w:r>
    </w:p>
    <w:p w:rsidR="005838B8" w:rsidRDefault="005838B8" w:rsidP="005838B8">
      <w:pPr>
        <w:ind w:firstLine="709"/>
        <w:jc w:val="both"/>
        <w:rPr>
          <w:rFonts w:ascii="Arial" w:hAnsi="Arial" w:cs="Arial"/>
          <w:i w:val="0"/>
        </w:rPr>
      </w:pP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1. Право на использование отпуска за первый год работы возникает у муниципального служащего по истечении: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а) 6 месяцев непрерывной работы;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б) 7 месяцев непрерывной работы;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в) 9 месяцев непрерывной работы;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г) 12 месяцев непрерывной работы.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 xml:space="preserve">2. Максимальная продолжительность отпуска без </w:t>
      </w:r>
      <w:proofErr w:type="gramStart"/>
      <w:r w:rsidRPr="00A20471">
        <w:rPr>
          <w:rFonts w:ascii="Arial" w:hAnsi="Arial" w:cs="Arial"/>
          <w:sz w:val="24"/>
          <w:szCs w:val="24"/>
        </w:rPr>
        <w:t>сохранения денежного содержания, предоставляемого муниципальному служащему при наличии уважительной причины составляет</w:t>
      </w:r>
      <w:proofErr w:type="gramEnd"/>
      <w:r w:rsidRPr="00A20471">
        <w:rPr>
          <w:rFonts w:ascii="Arial" w:hAnsi="Arial" w:cs="Arial"/>
          <w:sz w:val="24"/>
          <w:szCs w:val="24"/>
        </w:rPr>
        <w:t>: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а) 6 месяцев;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б) 12 месяцев;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в) 3 месяца;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г) 1 месяц.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3. Количество времени, представляющее собой общую продолжительность службы руководящих работников и специалистов на должностях в органах местного самоуправления, учитываемых в соответствии с федеральным законодательством и законодательством субъекта РФ, -  это: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а) выслуга лет;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б) срок службы;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в) стаж работы;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г) стаж службы.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 xml:space="preserve">4. Стаж не дает право муниципальному служащему  </w:t>
      </w:r>
      <w:proofErr w:type="gramStart"/>
      <w:r w:rsidRPr="00A20471">
        <w:rPr>
          <w:rFonts w:ascii="Arial" w:hAnsi="Arial" w:cs="Arial"/>
          <w:sz w:val="24"/>
          <w:szCs w:val="24"/>
        </w:rPr>
        <w:t>на</w:t>
      </w:r>
      <w:proofErr w:type="gramEnd"/>
      <w:r w:rsidRPr="00A20471">
        <w:rPr>
          <w:rFonts w:ascii="Arial" w:hAnsi="Arial" w:cs="Arial"/>
          <w:sz w:val="24"/>
          <w:szCs w:val="24"/>
        </w:rPr>
        <w:t>: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а) получение ежемесячной надбавки к должностному окладу за выслугу лет;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б) ежемесячную доплату к государственной пенсии;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в) ежемесячную выплату социальных пособий;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г) выплату единовременного денежного вознаграждения при выходе на государственную пенсию.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5. Что не входит в правовую основу для исчисления стажа муниципальной службы?: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а) Конституция РФ;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б) федеральное законодательство о труде;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в) ФЗ «О сроках исчисления стажа»;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г) акты органов местного самоуправления.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6. Какой принцип не входит в перечень принципов исчисления стажа муниципальной службы муниципальных служащих: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 xml:space="preserve">а) равенства; 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б) единства основных требований;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lastRenderedPageBreak/>
        <w:t>в) законности;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г) единоначалия.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7. По общему правилу, в стаж муниципальной службы муниципального служащего не включается время работы: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а) на выборных муниципальных должностях;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б) на выборных государственных должностях;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 xml:space="preserve">в) на государственных должностях государственной службы; 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г) во время дополнительного отпуска.</w:t>
      </w:r>
    </w:p>
    <w:p w:rsid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8. Какой вид пенсии муниципального служащего не устанавливает ФЗ «О государственном пенсионном обеспечении в РФ»?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а) пенсия за выслугу лет;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б) пенсия за особые заслуги;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в) социальная пенсия;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г) пенсия по инвалидности.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9. Согласно ФЗ «О трудовых пенсиях в Российской Федерации» право на трудовую пенсию по старости имеют мужчины, достигшие возраста: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а) 50 лет;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б) 55 лет;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в) 60 лет;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г) 65 лет.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Pr="00A20471">
        <w:rPr>
          <w:rFonts w:ascii="Arial" w:hAnsi="Arial" w:cs="Arial"/>
          <w:sz w:val="24"/>
          <w:szCs w:val="24"/>
        </w:rPr>
        <w:t>0. Согласно ФЗ «О трудовых пенсиях в Российской Федерации» право на трудовую пенсию по старости имеют женщины, достигшие возраста: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а) 50 лет;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б) 55 лет;</w:t>
      </w:r>
    </w:p>
    <w:p w:rsidR="00A20471" w:rsidRPr="00A20471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0471">
        <w:rPr>
          <w:rFonts w:ascii="Arial" w:hAnsi="Arial" w:cs="Arial"/>
          <w:sz w:val="24"/>
          <w:szCs w:val="24"/>
        </w:rPr>
        <w:t>в) 60 лет;</w:t>
      </w:r>
    </w:p>
    <w:p w:rsidR="00667963" w:rsidRDefault="00A20471" w:rsidP="00A20471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0471">
        <w:rPr>
          <w:rFonts w:ascii="Arial" w:hAnsi="Arial" w:cs="Arial"/>
          <w:sz w:val="24"/>
          <w:szCs w:val="24"/>
        </w:rPr>
        <w:t>г) 65 лет.</w:t>
      </w:r>
    </w:p>
    <w:p w:rsidR="00B036E6" w:rsidRDefault="00B036E6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B036E6" w:rsidRDefault="00B036E6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696ECC" w:rsidRDefault="00696ECC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A20471" w:rsidRDefault="00A20471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A20471" w:rsidRDefault="00A20471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0" w:name="_GoBack"/>
      <w:bookmarkEnd w:id="0"/>
    </w:p>
    <w:p w:rsidR="005838B8" w:rsidRDefault="005838B8" w:rsidP="005838B8">
      <w:pPr>
        <w:ind w:firstLine="709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Примечание: Задания, выполненные на компьютере, сканированные и ксерокопированные приниматься не будут.</w:t>
      </w:r>
    </w:p>
    <w:p w:rsidR="00844A29" w:rsidRDefault="00844A29"/>
    <w:sectPr w:rsidR="00844A29" w:rsidSect="00844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6B23"/>
    <w:multiLevelType w:val="hybridMultilevel"/>
    <w:tmpl w:val="E30C007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3D63BD"/>
    <w:multiLevelType w:val="hybridMultilevel"/>
    <w:tmpl w:val="07FEF3F6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7F28AE"/>
    <w:multiLevelType w:val="hybridMultilevel"/>
    <w:tmpl w:val="B324D92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C38E2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AF58B2"/>
    <w:multiLevelType w:val="hybridMultilevel"/>
    <w:tmpl w:val="C85AB95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F92366"/>
    <w:multiLevelType w:val="hybridMultilevel"/>
    <w:tmpl w:val="99A862E8"/>
    <w:lvl w:ilvl="0" w:tplc="04190017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</w:lvl>
    <w:lvl w:ilvl="1" w:tplc="F50A4760">
      <w:start w:val="24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693ACF"/>
    <w:multiLevelType w:val="hybridMultilevel"/>
    <w:tmpl w:val="5A34F4BE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C608B140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7B3F26"/>
    <w:multiLevelType w:val="hybridMultilevel"/>
    <w:tmpl w:val="AE42CB5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87AAD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9940C4"/>
    <w:multiLevelType w:val="hybridMultilevel"/>
    <w:tmpl w:val="7AF8DF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0C5D11"/>
    <w:multiLevelType w:val="hybridMultilevel"/>
    <w:tmpl w:val="6B121708"/>
    <w:lvl w:ilvl="0" w:tplc="DCDEC086">
      <w:start w:val="8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105FB1"/>
    <w:multiLevelType w:val="hybridMultilevel"/>
    <w:tmpl w:val="C42C3DC4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FD30B5CC">
      <w:start w:val="16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7126F8"/>
    <w:multiLevelType w:val="hybridMultilevel"/>
    <w:tmpl w:val="5B2ADDC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998E1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FB47FF"/>
    <w:multiLevelType w:val="hybridMultilevel"/>
    <w:tmpl w:val="9A9CDFB2"/>
    <w:lvl w:ilvl="0" w:tplc="ABCC6130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2D202A"/>
    <w:multiLevelType w:val="hybridMultilevel"/>
    <w:tmpl w:val="1068B9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6CA0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1E7341"/>
    <w:multiLevelType w:val="hybridMultilevel"/>
    <w:tmpl w:val="86D62D7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308D854">
      <w:start w:val="14"/>
      <w:numFmt w:val="decimal"/>
      <w:lvlText w:val="%2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356C0F"/>
    <w:multiLevelType w:val="hybridMultilevel"/>
    <w:tmpl w:val="A636EBA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AC56AC">
      <w:start w:val="1"/>
      <w:numFmt w:val="decimal"/>
      <w:lvlText w:val="%2."/>
      <w:lvlJc w:val="left"/>
      <w:pPr>
        <w:tabs>
          <w:tab w:val="num" w:pos="1590"/>
        </w:tabs>
        <w:ind w:left="1590" w:hanging="51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2763F7"/>
    <w:multiLevelType w:val="hybridMultilevel"/>
    <w:tmpl w:val="301C1B36"/>
    <w:lvl w:ilvl="0" w:tplc="4364A96C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  <w:rPr>
        <w:b w:val="0"/>
        <w:i w:val="0"/>
      </w:rPr>
    </w:lvl>
    <w:lvl w:ilvl="1" w:tplc="04190017">
      <w:start w:val="1"/>
      <w:numFmt w:val="lowerLetter"/>
      <w:lvlText w:val="%2)"/>
      <w:lvlJc w:val="left"/>
      <w:pPr>
        <w:tabs>
          <w:tab w:val="num" w:pos="1520"/>
        </w:tabs>
        <w:ind w:left="152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D41D8A"/>
    <w:multiLevelType w:val="hybridMultilevel"/>
    <w:tmpl w:val="F1E2F83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B925E2"/>
    <w:multiLevelType w:val="hybridMultilevel"/>
    <w:tmpl w:val="2D00BFB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286595"/>
    <w:multiLevelType w:val="hybridMultilevel"/>
    <w:tmpl w:val="33546BC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022A2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D97C75"/>
    <w:multiLevelType w:val="hybridMultilevel"/>
    <w:tmpl w:val="407683E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B621510">
      <w:start w:val="29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89182A"/>
    <w:multiLevelType w:val="hybridMultilevel"/>
    <w:tmpl w:val="7708FF20"/>
    <w:lvl w:ilvl="0" w:tplc="AD0077B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D79060B"/>
    <w:multiLevelType w:val="hybridMultilevel"/>
    <w:tmpl w:val="F8F2F99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D8CACBE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8525C8"/>
    <w:multiLevelType w:val="hybridMultilevel"/>
    <w:tmpl w:val="8118EDB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FA072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2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2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38B8"/>
    <w:rsid w:val="00071253"/>
    <w:rsid w:val="00075950"/>
    <w:rsid w:val="0008483E"/>
    <w:rsid w:val="00087C92"/>
    <w:rsid w:val="000E6631"/>
    <w:rsid w:val="00104131"/>
    <w:rsid w:val="00195508"/>
    <w:rsid w:val="002359C0"/>
    <w:rsid w:val="00291130"/>
    <w:rsid w:val="002D37A2"/>
    <w:rsid w:val="00351416"/>
    <w:rsid w:val="003578B5"/>
    <w:rsid w:val="00364615"/>
    <w:rsid w:val="003B4EFA"/>
    <w:rsid w:val="00411BD1"/>
    <w:rsid w:val="0041744F"/>
    <w:rsid w:val="00471449"/>
    <w:rsid w:val="00484274"/>
    <w:rsid w:val="004E0BB0"/>
    <w:rsid w:val="0057053F"/>
    <w:rsid w:val="005838B8"/>
    <w:rsid w:val="005F0994"/>
    <w:rsid w:val="00667963"/>
    <w:rsid w:val="00696ECC"/>
    <w:rsid w:val="006E3913"/>
    <w:rsid w:val="00725C37"/>
    <w:rsid w:val="007A1F97"/>
    <w:rsid w:val="00820C3B"/>
    <w:rsid w:val="00831C37"/>
    <w:rsid w:val="00844A29"/>
    <w:rsid w:val="008B6731"/>
    <w:rsid w:val="008F5B7D"/>
    <w:rsid w:val="00905B4E"/>
    <w:rsid w:val="009131B9"/>
    <w:rsid w:val="00923FFE"/>
    <w:rsid w:val="00935813"/>
    <w:rsid w:val="009E68F4"/>
    <w:rsid w:val="00A20471"/>
    <w:rsid w:val="00A26923"/>
    <w:rsid w:val="00A42E97"/>
    <w:rsid w:val="00A45516"/>
    <w:rsid w:val="00A9235D"/>
    <w:rsid w:val="00AA686A"/>
    <w:rsid w:val="00AF43AF"/>
    <w:rsid w:val="00B036E6"/>
    <w:rsid w:val="00B33CE9"/>
    <w:rsid w:val="00BC0552"/>
    <w:rsid w:val="00BC7C0A"/>
    <w:rsid w:val="00C42629"/>
    <w:rsid w:val="00C9091D"/>
    <w:rsid w:val="00D25569"/>
    <w:rsid w:val="00D42CBF"/>
    <w:rsid w:val="00D7626F"/>
    <w:rsid w:val="00E821A3"/>
    <w:rsid w:val="00F3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B8"/>
    <w:rPr>
      <w:rFonts w:eastAsia="Times New Roman"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8B8"/>
    <w:pPr>
      <w:ind w:left="720"/>
      <w:contextualSpacing/>
    </w:pPr>
    <w:rPr>
      <w:i w:val="0"/>
      <w:sz w:val="28"/>
      <w:szCs w:val="28"/>
    </w:rPr>
  </w:style>
  <w:style w:type="character" w:customStyle="1" w:styleId="submenu-table">
    <w:name w:val="submenu-table"/>
    <w:basedOn w:val="a0"/>
    <w:rsid w:val="00820C3B"/>
  </w:style>
  <w:style w:type="character" w:customStyle="1" w:styleId="apple-converted-space">
    <w:name w:val="apple-converted-space"/>
    <w:basedOn w:val="a0"/>
    <w:rsid w:val="00820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0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cp:lastModifiedBy>Евгений Ш</cp:lastModifiedBy>
  <cp:revision>2</cp:revision>
  <dcterms:created xsi:type="dcterms:W3CDTF">2015-10-04T14:22:00Z</dcterms:created>
  <dcterms:modified xsi:type="dcterms:W3CDTF">2015-10-04T14:22:00Z</dcterms:modified>
</cp:coreProperties>
</file>